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E4" w:rsidRPr="000E1B25" w:rsidRDefault="006A31E4" w:rsidP="006A31E4">
      <w:pPr>
        <w:pStyle w:val="a4"/>
        <w:ind w:firstLine="0"/>
        <w:jc w:val="center"/>
        <w:rPr>
          <w:sz w:val="24"/>
        </w:rPr>
      </w:pPr>
      <w:r w:rsidRPr="000E1B25">
        <w:rPr>
          <w:sz w:val="24"/>
        </w:rPr>
        <w:t>Администрация Тутаевского муниципального района</w:t>
      </w:r>
    </w:p>
    <w:p w:rsidR="006A31E4" w:rsidRPr="000E1B25" w:rsidRDefault="006A31E4" w:rsidP="006A31E4">
      <w:pPr>
        <w:pStyle w:val="a4"/>
        <w:ind w:firstLine="0"/>
        <w:jc w:val="center"/>
        <w:rPr>
          <w:sz w:val="24"/>
        </w:rPr>
      </w:pPr>
      <w:r w:rsidRPr="000E1B25">
        <w:rPr>
          <w:sz w:val="24"/>
        </w:rPr>
        <w:t>Ярославской области</w:t>
      </w:r>
    </w:p>
    <w:p w:rsidR="006A31E4" w:rsidRPr="000E1B25" w:rsidRDefault="006A31E4" w:rsidP="006A31E4">
      <w:pPr>
        <w:pStyle w:val="a4"/>
        <w:ind w:firstLine="0"/>
        <w:jc w:val="center"/>
        <w:rPr>
          <w:sz w:val="24"/>
        </w:rPr>
      </w:pPr>
      <w:r w:rsidRPr="000E1B25">
        <w:rPr>
          <w:sz w:val="24"/>
        </w:rPr>
        <w:t>Департамент образования</w:t>
      </w:r>
    </w:p>
    <w:p w:rsidR="006A31E4" w:rsidRPr="00034AF5" w:rsidRDefault="006A31E4" w:rsidP="006A31E4">
      <w:pPr>
        <w:pStyle w:val="a4"/>
        <w:ind w:firstLine="0"/>
        <w:jc w:val="center"/>
        <w:rPr>
          <w:szCs w:val="28"/>
        </w:rPr>
      </w:pPr>
    </w:p>
    <w:p w:rsidR="006A31E4" w:rsidRPr="000E1B25" w:rsidRDefault="006A31E4" w:rsidP="006A31E4">
      <w:pPr>
        <w:pStyle w:val="a4"/>
        <w:ind w:firstLine="0"/>
        <w:jc w:val="center"/>
        <w:rPr>
          <w:szCs w:val="28"/>
        </w:rPr>
      </w:pPr>
      <w:r w:rsidRPr="000E1B25">
        <w:rPr>
          <w:caps/>
          <w:szCs w:val="28"/>
        </w:rPr>
        <w:t xml:space="preserve">Приказ </w:t>
      </w:r>
    </w:p>
    <w:p w:rsidR="006A31E4" w:rsidRPr="00034AF5" w:rsidRDefault="006A31E4" w:rsidP="006A31E4">
      <w:pPr>
        <w:pStyle w:val="a4"/>
        <w:ind w:firstLine="0"/>
        <w:jc w:val="center"/>
        <w:rPr>
          <w:szCs w:val="28"/>
        </w:rPr>
      </w:pPr>
    </w:p>
    <w:p w:rsidR="006A31E4" w:rsidRPr="00034AF5" w:rsidRDefault="006A31E4" w:rsidP="006A31E4">
      <w:pPr>
        <w:pStyle w:val="a4"/>
        <w:ind w:firstLine="0"/>
        <w:jc w:val="both"/>
        <w:rPr>
          <w:szCs w:val="28"/>
        </w:rPr>
      </w:pPr>
    </w:p>
    <w:p w:rsidR="006A31E4" w:rsidRPr="000E1B25" w:rsidRDefault="00E92CD3" w:rsidP="00C531FC">
      <w:pPr>
        <w:pStyle w:val="a4"/>
        <w:ind w:firstLine="0"/>
        <w:rPr>
          <w:sz w:val="24"/>
        </w:rPr>
      </w:pPr>
      <w:r>
        <w:rPr>
          <w:sz w:val="24"/>
        </w:rPr>
        <w:t>____________</w:t>
      </w:r>
      <w:r w:rsidR="006A31E4" w:rsidRPr="000E1B25">
        <w:rPr>
          <w:sz w:val="24"/>
        </w:rPr>
        <w:tab/>
      </w:r>
      <w:r w:rsidR="006A31E4" w:rsidRPr="000E1B25">
        <w:rPr>
          <w:sz w:val="24"/>
        </w:rPr>
        <w:tab/>
      </w:r>
      <w:r w:rsidR="006A31E4" w:rsidRPr="000E1B25">
        <w:rPr>
          <w:sz w:val="24"/>
        </w:rPr>
        <w:tab/>
      </w:r>
      <w:r w:rsidR="006A31E4" w:rsidRPr="000E1B25">
        <w:rPr>
          <w:sz w:val="24"/>
        </w:rPr>
        <w:tab/>
      </w:r>
      <w:r w:rsidR="006A31E4" w:rsidRPr="000E1B25">
        <w:rPr>
          <w:sz w:val="24"/>
        </w:rPr>
        <w:tab/>
      </w:r>
      <w:r w:rsidR="006A31E4" w:rsidRPr="000E1B25">
        <w:rPr>
          <w:sz w:val="24"/>
        </w:rPr>
        <w:tab/>
      </w:r>
      <w:r w:rsidR="0054787F">
        <w:rPr>
          <w:sz w:val="24"/>
        </w:rPr>
        <w:t xml:space="preserve">                       </w:t>
      </w:r>
      <w:r>
        <w:rPr>
          <w:sz w:val="24"/>
        </w:rPr>
        <w:t xml:space="preserve">               </w:t>
      </w:r>
      <w:r w:rsidR="00C531FC">
        <w:rPr>
          <w:sz w:val="24"/>
        </w:rPr>
        <w:t xml:space="preserve"> </w:t>
      </w:r>
      <w:r w:rsidR="006A31E4" w:rsidRPr="000E1B25">
        <w:rPr>
          <w:sz w:val="24"/>
        </w:rPr>
        <w:t>№</w:t>
      </w:r>
      <w:r w:rsidR="0054787F">
        <w:rPr>
          <w:sz w:val="24"/>
        </w:rPr>
        <w:t xml:space="preserve"> </w:t>
      </w:r>
      <w:r>
        <w:rPr>
          <w:sz w:val="24"/>
        </w:rPr>
        <w:t>________</w:t>
      </w:r>
    </w:p>
    <w:p w:rsidR="006A31E4" w:rsidRPr="000E1B25" w:rsidRDefault="006A31E4" w:rsidP="006A31E4">
      <w:pPr>
        <w:pStyle w:val="a4"/>
        <w:ind w:firstLine="0"/>
        <w:jc w:val="both"/>
        <w:rPr>
          <w:sz w:val="24"/>
        </w:rPr>
      </w:pPr>
      <w:r w:rsidRPr="000E1B25">
        <w:rPr>
          <w:sz w:val="24"/>
        </w:rPr>
        <w:t>г.</w:t>
      </w:r>
      <w:r w:rsidR="005438BE">
        <w:rPr>
          <w:sz w:val="24"/>
        </w:rPr>
        <w:t xml:space="preserve"> </w:t>
      </w:r>
      <w:r w:rsidRPr="000E1B25">
        <w:rPr>
          <w:sz w:val="24"/>
        </w:rPr>
        <w:t>Тутаев</w:t>
      </w:r>
      <w:r w:rsidRPr="000E1B25">
        <w:rPr>
          <w:sz w:val="24"/>
        </w:rPr>
        <w:tab/>
      </w:r>
      <w:r w:rsidRPr="000E1B25">
        <w:rPr>
          <w:sz w:val="24"/>
        </w:rPr>
        <w:tab/>
      </w:r>
      <w:r w:rsidRPr="000E1B25">
        <w:rPr>
          <w:sz w:val="24"/>
        </w:rPr>
        <w:tab/>
      </w:r>
      <w:r w:rsidRPr="000E1B25">
        <w:rPr>
          <w:sz w:val="24"/>
        </w:rPr>
        <w:tab/>
      </w:r>
      <w:r w:rsidRPr="000E1B25">
        <w:rPr>
          <w:sz w:val="24"/>
        </w:rPr>
        <w:tab/>
      </w:r>
      <w:r w:rsidRPr="000E1B25">
        <w:rPr>
          <w:sz w:val="24"/>
        </w:rPr>
        <w:tab/>
      </w:r>
      <w:r w:rsidRPr="000E1B25">
        <w:rPr>
          <w:sz w:val="24"/>
        </w:rPr>
        <w:tab/>
      </w:r>
      <w:r w:rsidRPr="000E1B25">
        <w:rPr>
          <w:sz w:val="24"/>
        </w:rPr>
        <w:tab/>
      </w:r>
    </w:p>
    <w:p w:rsidR="006A31E4" w:rsidRPr="000E1B25" w:rsidRDefault="006A31E4" w:rsidP="006A31E4">
      <w:pPr>
        <w:pStyle w:val="a4"/>
        <w:ind w:firstLine="0"/>
        <w:jc w:val="both"/>
        <w:rPr>
          <w:sz w:val="24"/>
        </w:rPr>
      </w:pPr>
    </w:p>
    <w:p w:rsidR="006A31E4" w:rsidRPr="00540003" w:rsidRDefault="006A31E4" w:rsidP="006A31E4">
      <w:pPr>
        <w:pStyle w:val="a4"/>
        <w:ind w:firstLine="0"/>
        <w:jc w:val="both"/>
        <w:rPr>
          <w:sz w:val="24"/>
        </w:rPr>
      </w:pPr>
    </w:p>
    <w:p w:rsidR="00C531FC" w:rsidRDefault="006A31E4" w:rsidP="006A31E4">
      <w:pPr>
        <w:pStyle w:val="a4"/>
        <w:ind w:firstLine="0"/>
        <w:jc w:val="both"/>
        <w:rPr>
          <w:sz w:val="24"/>
        </w:rPr>
      </w:pPr>
      <w:r w:rsidRPr="00540003">
        <w:rPr>
          <w:sz w:val="24"/>
        </w:rPr>
        <w:t xml:space="preserve">О проведении районного конкурса </w:t>
      </w:r>
    </w:p>
    <w:p w:rsidR="006A31E4" w:rsidRPr="00540003" w:rsidRDefault="006A31E4" w:rsidP="00C531FC">
      <w:pPr>
        <w:pStyle w:val="a4"/>
        <w:ind w:firstLine="0"/>
        <w:jc w:val="both"/>
      </w:pPr>
      <w:r w:rsidRPr="00540003">
        <w:rPr>
          <w:sz w:val="24"/>
        </w:rPr>
        <w:t>«</w:t>
      </w:r>
      <w:proofErr w:type="spellStart"/>
      <w:r w:rsidRPr="00540003">
        <w:rPr>
          <w:sz w:val="24"/>
        </w:rPr>
        <w:t>Экопакет</w:t>
      </w:r>
      <w:proofErr w:type="spellEnd"/>
      <w:r w:rsidRPr="00540003">
        <w:rPr>
          <w:sz w:val="24"/>
        </w:rPr>
        <w:t>»</w:t>
      </w:r>
      <w:r w:rsidR="00C531FC">
        <w:rPr>
          <w:sz w:val="24"/>
        </w:rPr>
        <w:t xml:space="preserve"> </w:t>
      </w:r>
      <w:r w:rsidRPr="00C531FC">
        <w:rPr>
          <w:sz w:val="24"/>
        </w:rPr>
        <w:t>в рамках детско-взрослого</w:t>
      </w:r>
    </w:p>
    <w:p w:rsidR="00C531FC" w:rsidRDefault="00C531FC" w:rsidP="006A31E4">
      <w:r>
        <w:t>социально-</w:t>
      </w:r>
      <w:r w:rsidR="006A31E4" w:rsidRPr="00540003">
        <w:t>значимого природоохранного</w:t>
      </w:r>
    </w:p>
    <w:p w:rsidR="006A31E4" w:rsidRDefault="006A31E4" w:rsidP="006A31E4">
      <w:r w:rsidRPr="00540003">
        <w:t xml:space="preserve"> проекта «БУМ» («Будем убирать мусор»)</w:t>
      </w:r>
    </w:p>
    <w:p w:rsidR="00F055AF" w:rsidRPr="00540003" w:rsidRDefault="00F055AF" w:rsidP="006A31E4"/>
    <w:p w:rsidR="006A31E4" w:rsidRPr="00540003" w:rsidRDefault="006A31E4" w:rsidP="006A31E4">
      <w:pPr>
        <w:pStyle w:val="a4"/>
        <w:ind w:firstLine="709"/>
        <w:jc w:val="both"/>
        <w:rPr>
          <w:sz w:val="24"/>
        </w:rPr>
      </w:pPr>
    </w:p>
    <w:p w:rsidR="00C531FC" w:rsidRPr="00C531FC" w:rsidRDefault="00C531FC" w:rsidP="00E92CD3">
      <w:pPr>
        <w:pStyle w:val="3"/>
        <w:ind w:left="0" w:firstLine="540"/>
        <w:jc w:val="both"/>
        <w:rPr>
          <w:sz w:val="24"/>
          <w:szCs w:val="24"/>
        </w:rPr>
      </w:pPr>
      <w:r w:rsidRPr="00C531FC">
        <w:rPr>
          <w:sz w:val="24"/>
          <w:szCs w:val="24"/>
        </w:rPr>
        <w:t>В соответствии с планом работы Департамента образования Администрации Тутаевског</w:t>
      </w:r>
      <w:r w:rsidR="005438BE">
        <w:rPr>
          <w:sz w:val="24"/>
          <w:szCs w:val="24"/>
        </w:rPr>
        <w:t>о муниципального района  на 2017</w:t>
      </w:r>
      <w:r w:rsidRPr="00C531FC">
        <w:rPr>
          <w:sz w:val="24"/>
          <w:szCs w:val="24"/>
        </w:rPr>
        <w:t>-201</w:t>
      </w:r>
      <w:r w:rsidR="005438BE">
        <w:rPr>
          <w:sz w:val="24"/>
          <w:szCs w:val="24"/>
        </w:rPr>
        <w:t>8</w:t>
      </w:r>
      <w:r w:rsidRPr="00C531FC">
        <w:rPr>
          <w:sz w:val="24"/>
          <w:szCs w:val="24"/>
        </w:rPr>
        <w:t xml:space="preserve"> учебный год</w:t>
      </w:r>
      <w:r w:rsidR="00E92CD3">
        <w:rPr>
          <w:sz w:val="24"/>
          <w:szCs w:val="24"/>
        </w:rPr>
        <w:t xml:space="preserve">, </w:t>
      </w:r>
      <w:r w:rsidR="00E92CD3" w:rsidRPr="00E92CD3">
        <w:rPr>
          <w:sz w:val="24"/>
          <w:szCs w:val="24"/>
        </w:rPr>
        <w:t>в рамках детско-взрослого социально-значимого природоохранного проекта «БУМ»</w:t>
      </w:r>
    </w:p>
    <w:p w:rsidR="006A31E4" w:rsidRPr="00540003" w:rsidRDefault="006A31E4" w:rsidP="00E92CD3">
      <w:pPr>
        <w:pStyle w:val="a4"/>
        <w:ind w:firstLine="709"/>
        <w:jc w:val="both"/>
        <w:rPr>
          <w:sz w:val="24"/>
        </w:rPr>
      </w:pPr>
    </w:p>
    <w:p w:rsidR="006A31E4" w:rsidRPr="00540003" w:rsidRDefault="006A31E4" w:rsidP="006A31E4">
      <w:pPr>
        <w:pStyle w:val="a4"/>
        <w:ind w:firstLine="0"/>
        <w:jc w:val="both"/>
        <w:rPr>
          <w:sz w:val="24"/>
        </w:rPr>
      </w:pPr>
      <w:r w:rsidRPr="00540003">
        <w:rPr>
          <w:caps/>
          <w:sz w:val="24"/>
        </w:rPr>
        <w:t>приказываю</w:t>
      </w:r>
      <w:r w:rsidRPr="00540003">
        <w:rPr>
          <w:sz w:val="24"/>
        </w:rPr>
        <w:t>:</w:t>
      </w:r>
    </w:p>
    <w:p w:rsidR="006A31E4" w:rsidRPr="00540003" w:rsidRDefault="006A31E4" w:rsidP="006A31E4">
      <w:pPr>
        <w:pStyle w:val="a4"/>
        <w:ind w:firstLine="0"/>
        <w:jc w:val="both"/>
        <w:rPr>
          <w:sz w:val="24"/>
        </w:rPr>
      </w:pPr>
    </w:p>
    <w:p w:rsidR="006A31E4" w:rsidRPr="00540003" w:rsidRDefault="006A31E4" w:rsidP="006A31E4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540003">
        <w:t xml:space="preserve">Провести </w:t>
      </w:r>
      <w:r w:rsidRPr="00540003">
        <w:rPr>
          <w:lang w:val="en-US"/>
        </w:rPr>
        <w:t>c</w:t>
      </w:r>
      <w:r w:rsidR="00F055AF">
        <w:t xml:space="preserve"> 29</w:t>
      </w:r>
      <w:r w:rsidR="008F526C">
        <w:t xml:space="preserve"> января </w:t>
      </w:r>
      <w:r w:rsidR="00E92CD3">
        <w:t>2018 года</w:t>
      </w:r>
      <w:r w:rsidR="008F526C">
        <w:t xml:space="preserve"> по 9</w:t>
      </w:r>
      <w:r w:rsidR="00F055AF">
        <w:t xml:space="preserve"> </w:t>
      </w:r>
      <w:r w:rsidR="008F526C">
        <w:t>марта</w:t>
      </w:r>
      <w:r w:rsidR="00F055AF">
        <w:t xml:space="preserve"> 2018</w:t>
      </w:r>
      <w:r w:rsidRPr="00540003">
        <w:t xml:space="preserve"> года районный конкурс «</w:t>
      </w:r>
      <w:proofErr w:type="spellStart"/>
      <w:r w:rsidRPr="00540003">
        <w:t>Экопакет</w:t>
      </w:r>
      <w:proofErr w:type="spellEnd"/>
      <w:r w:rsidRPr="00540003">
        <w:t>»</w:t>
      </w:r>
      <w:r w:rsidR="00E92CD3">
        <w:t xml:space="preserve"> (далее – конкурс)</w:t>
      </w:r>
      <w:r w:rsidRPr="00540003">
        <w:t>.</w:t>
      </w:r>
    </w:p>
    <w:p w:rsidR="006A31E4" w:rsidRPr="00540003" w:rsidRDefault="006A31E4" w:rsidP="006A31E4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540003">
        <w:t>Утвердить прилагаемое положение о проведении конкурса.</w:t>
      </w:r>
    </w:p>
    <w:p w:rsidR="006A31E4" w:rsidRPr="00540003" w:rsidRDefault="006A31E4" w:rsidP="006A31E4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540003">
        <w:t>Руководителям образовательных учреждений провести необходимую работу по обеспечению участия обучающихся в</w:t>
      </w:r>
      <w:r w:rsidR="00E92CD3">
        <w:t xml:space="preserve"> конкурсе</w:t>
      </w:r>
      <w:r w:rsidRPr="00540003">
        <w:t>.</w:t>
      </w:r>
    </w:p>
    <w:p w:rsidR="006A31E4" w:rsidRPr="009D45A8" w:rsidRDefault="006A31E4" w:rsidP="006A31E4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9D45A8">
        <w:t xml:space="preserve">Поручить решение организационных и финансовых вопросов по проведению </w:t>
      </w:r>
      <w:r w:rsidR="00234E14">
        <w:t>конкурса</w:t>
      </w:r>
      <w:r w:rsidRPr="009D45A8">
        <w:t xml:space="preserve"> муниципальному учреждению дополнительного образования</w:t>
      </w:r>
      <w:r>
        <w:t xml:space="preserve"> «Центр дополнительного образования «Созвездие»</w:t>
      </w:r>
      <w:r w:rsidRPr="009D45A8">
        <w:t xml:space="preserve">  (директор </w:t>
      </w:r>
      <w:r w:rsidR="001F6C17">
        <w:t>И.В. Кочина</w:t>
      </w:r>
      <w:r w:rsidRPr="009D45A8">
        <w:t>)</w:t>
      </w:r>
    </w:p>
    <w:p w:rsidR="00F055AF" w:rsidRPr="00232B36" w:rsidRDefault="006A31E4" w:rsidP="00F055AF">
      <w:pPr>
        <w:pStyle w:val="a4"/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 w:rsidR="008F526C">
        <w:rPr>
          <w:sz w:val="24"/>
        </w:rPr>
        <w:t xml:space="preserve">Контроль </w:t>
      </w:r>
      <w:r w:rsidR="00E92CD3">
        <w:rPr>
          <w:sz w:val="24"/>
        </w:rPr>
        <w:t>за</w:t>
      </w:r>
      <w:proofErr w:type="gramEnd"/>
      <w:r w:rsidR="00234E14" w:rsidRPr="00234E14">
        <w:rPr>
          <w:sz w:val="24"/>
        </w:rPr>
        <w:t xml:space="preserve"> исполнением приказа возложить на </w:t>
      </w:r>
      <w:r w:rsidR="00F055AF" w:rsidRPr="00232B36">
        <w:rPr>
          <w:sz w:val="24"/>
        </w:rPr>
        <w:t>ведущего специалиста отдела развития общего и дополнительного образования Департамента образования Белову Т.А.</w:t>
      </w:r>
    </w:p>
    <w:p w:rsidR="00F055AF" w:rsidRPr="006A4024" w:rsidRDefault="00F055AF" w:rsidP="00F055AF">
      <w:pPr>
        <w:pStyle w:val="a4"/>
        <w:spacing w:after="120"/>
        <w:ind w:firstLine="567"/>
        <w:jc w:val="both"/>
        <w:rPr>
          <w:sz w:val="24"/>
        </w:rPr>
      </w:pPr>
    </w:p>
    <w:p w:rsidR="00F055AF" w:rsidRPr="006A4024" w:rsidRDefault="00F055AF" w:rsidP="00F055AF">
      <w:pPr>
        <w:pStyle w:val="a4"/>
        <w:ind w:firstLine="0"/>
        <w:jc w:val="both"/>
        <w:rPr>
          <w:sz w:val="24"/>
        </w:rPr>
      </w:pPr>
    </w:p>
    <w:p w:rsidR="00F055AF" w:rsidRPr="006A4024" w:rsidRDefault="00F055AF" w:rsidP="00F055AF">
      <w:pPr>
        <w:pStyle w:val="a4"/>
        <w:ind w:firstLine="0"/>
        <w:jc w:val="both"/>
        <w:rPr>
          <w:sz w:val="24"/>
        </w:rPr>
      </w:pPr>
    </w:p>
    <w:p w:rsidR="00F055AF" w:rsidRPr="006A4024" w:rsidRDefault="00F055AF" w:rsidP="00F055AF">
      <w:pPr>
        <w:pStyle w:val="a4"/>
        <w:ind w:firstLine="0"/>
        <w:jc w:val="both"/>
        <w:rPr>
          <w:sz w:val="24"/>
        </w:rPr>
      </w:pPr>
    </w:p>
    <w:p w:rsidR="00F055AF" w:rsidRPr="006A4024" w:rsidRDefault="00F055AF" w:rsidP="00F055AF">
      <w:pPr>
        <w:pStyle w:val="a4"/>
        <w:ind w:firstLine="0"/>
        <w:jc w:val="both"/>
        <w:rPr>
          <w:sz w:val="24"/>
        </w:rPr>
      </w:pPr>
      <w:r w:rsidRPr="006A4024">
        <w:rPr>
          <w:sz w:val="24"/>
        </w:rPr>
        <w:t xml:space="preserve">Директор </w:t>
      </w:r>
    </w:p>
    <w:p w:rsidR="00F055AF" w:rsidRPr="006A4024" w:rsidRDefault="00F055AF" w:rsidP="00F055AF">
      <w:pPr>
        <w:pStyle w:val="a4"/>
        <w:ind w:firstLine="0"/>
        <w:jc w:val="both"/>
        <w:rPr>
          <w:sz w:val="24"/>
        </w:rPr>
      </w:pPr>
      <w:r w:rsidRPr="006A4024">
        <w:rPr>
          <w:sz w:val="24"/>
        </w:rPr>
        <w:t>Департамента образования</w:t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  <w:t>О.Я. Чеканова</w:t>
      </w:r>
    </w:p>
    <w:p w:rsidR="006A31E4" w:rsidRDefault="006A31E4" w:rsidP="00F055AF">
      <w:pPr>
        <w:pStyle w:val="a4"/>
        <w:ind w:firstLine="540"/>
        <w:jc w:val="both"/>
      </w:pPr>
    </w:p>
    <w:p w:rsidR="006A31E4" w:rsidRDefault="006A31E4" w:rsidP="006A31E4">
      <w:pPr>
        <w:pStyle w:val="1"/>
        <w:ind w:left="5760"/>
      </w:pPr>
    </w:p>
    <w:p w:rsidR="006A31E4" w:rsidRDefault="006A31E4" w:rsidP="006A31E4"/>
    <w:p w:rsidR="006A31E4" w:rsidRDefault="006A31E4" w:rsidP="006A31E4"/>
    <w:p w:rsidR="006A31E4" w:rsidRDefault="006A31E4" w:rsidP="006A31E4"/>
    <w:p w:rsidR="006A31E4" w:rsidRDefault="006A31E4" w:rsidP="006A31E4"/>
    <w:p w:rsidR="006A31E4" w:rsidRDefault="006A31E4" w:rsidP="006A31E4"/>
    <w:p w:rsidR="006A31E4" w:rsidRDefault="006A31E4" w:rsidP="006A31E4"/>
    <w:p w:rsidR="006A31E4" w:rsidRDefault="006A31E4" w:rsidP="006A31E4"/>
    <w:p w:rsidR="00160A36" w:rsidRDefault="00160A36" w:rsidP="00DE0F59">
      <w:pPr>
        <w:pStyle w:val="12"/>
        <w:jc w:val="right"/>
        <w:rPr>
          <w:rFonts w:ascii="Times New Roman" w:hAnsi="Times New Roman"/>
          <w:sz w:val="24"/>
          <w:szCs w:val="24"/>
        </w:rPr>
      </w:pPr>
    </w:p>
    <w:p w:rsidR="00E92CD3" w:rsidRDefault="00E92CD3">
      <w:pPr>
        <w:rPr>
          <w:rFonts w:eastAsia="Times New Roman"/>
          <w:lang w:eastAsia="en-US"/>
        </w:rPr>
      </w:pPr>
      <w:r>
        <w:br w:type="page"/>
      </w:r>
    </w:p>
    <w:p w:rsidR="00DE0F59" w:rsidRDefault="00DE0F59" w:rsidP="00DE0F59">
      <w:pPr>
        <w:pStyle w:val="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4787F" w:rsidRPr="000E1B25" w:rsidRDefault="00DE0F59" w:rsidP="0054787F">
      <w:pPr>
        <w:pStyle w:val="a4"/>
        <w:ind w:firstLine="0"/>
        <w:jc w:val="right"/>
        <w:rPr>
          <w:sz w:val="24"/>
        </w:rPr>
      </w:pPr>
      <w:r>
        <w:rPr>
          <w:sz w:val="24"/>
        </w:rPr>
        <w:t xml:space="preserve">к приказу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E92CD3">
        <w:rPr>
          <w:sz w:val="24"/>
        </w:rPr>
        <w:t>___________</w:t>
      </w:r>
      <w:r w:rsidR="0054787F">
        <w:rPr>
          <w:sz w:val="24"/>
        </w:rPr>
        <w:t xml:space="preserve"> </w:t>
      </w:r>
      <w:r w:rsidR="0054787F" w:rsidRPr="000E1B25">
        <w:rPr>
          <w:sz w:val="24"/>
        </w:rPr>
        <w:t>№</w:t>
      </w:r>
      <w:r w:rsidR="0054787F">
        <w:rPr>
          <w:sz w:val="24"/>
        </w:rPr>
        <w:t xml:space="preserve"> </w:t>
      </w:r>
      <w:r w:rsidR="00F055AF">
        <w:rPr>
          <w:sz w:val="24"/>
        </w:rPr>
        <w:t xml:space="preserve"> </w:t>
      </w:r>
      <w:r w:rsidR="00E92CD3">
        <w:rPr>
          <w:sz w:val="24"/>
        </w:rPr>
        <w:t>___________</w:t>
      </w:r>
      <w:r w:rsidR="00F055AF">
        <w:rPr>
          <w:sz w:val="24"/>
        </w:rPr>
        <w:t xml:space="preserve">          </w:t>
      </w:r>
    </w:p>
    <w:p w:rsidR="00DE0F59" w:rsidRDefault="00DE0F59" w:rsidP="00DE0F59">
      <w:pPr>
        <w:pStyle w:val="12"/>
        <w:jc w:val="right"/>
        <w:rPr>
          <w:rFonts w:ascii="Times New Roman" w:hAnsi="Times New Roman"/>
          <w:sz w:val="24"/>
          <w:szCs w:val="24"/>
        </w:rPr>
      </w:pPr>
    </w:p>
    <w:p w:rsidR="00DC1AC7" w:rsidRDefault="00DC1AC7" w:rsidP="00DC1AC7">
      <w:pPr>
        <w:ind w:left="6804"/>
      </w:pPr>
    </w:p>
    <w:p w:rsidR="00DC1AC7" w:rsidRDefault="00DC1AC7" w:rsidP="00DC1AC7">
      <w:pPr>
        <w:jc w:val="center"/>
        <w:rPr>
          <w:b/>
          <w:caps/>
        </w:rPr>
      </w:pPr>
      <w:r>
        <w:rPr>
          <w:caps/>
        </w:rPr>
        <w:t xml:space="preserve"> </w:t>
      </w:r>
      <w:proofErr w:type="gramStart"/>
      <w:r>
        <w:rPr>
          <w:b/>
          <w:caps/>
        </w:rPr>
        <w:t>П</w:t>
      </w:r>
      <w:proofErr w:type="gramEnd"/>
      <w:r>
        <w:rPr>
          <w:b/>
          <w:caps/>
        </w:rPr>
        <w:t xml:space="preserve"> о л о ж е н и е</w:t>
      </w:r>
    </w:p>
    <w:p w:rsidR="00110DB4" w:rsidRDefault="00DC1AC7" w:rsidP="00DC1AC7">
      <w:pPr>
        <w:jc w:val="center"/>
        <w:rPr>
          <w:b/>
        </w:rPr>
      </w:pPr>
      <w:r>
        <w:rPr>
          <w:b/>
        </w:rPr>
        <w:t xml:space="preserve">о проведении </w:t>
      </w:r>
      <w:r w:rsidR="00234E14">
        <w:rPr>
          <w:b/>
        </w:rPr>
        <w:t xml:space="preserve">районного </w:t>
      </w:r>
      <w:r w:rsidR="00110DB4">
        <w:rPr>
          <w:b/>
        </w:rPr>
        <w:t>конкурса «</w:t>
      </w:r>
      <w:proofErr w:type="spellStart"/>
      <w:r w:rsidR="00110DB4">
        <w:rPr>
          <w:b/>
        </w:rPr>
        <w:t>Экопакет</w:t>
      </w:r>
      <w:proofErr w:type="spellEnd"/>
      <w:r w:rsidR="00110DB4">
        <w:rPr>
          <w:b/>
        </w:rPr>
        <w:t xml:space="preserve">» </w:t>
      </w:r>
    </w:p>
    <w:p w:rsidR="00DC1AC7" w:rsidRDefault="00110DB4" w:rsidP="00DC1AC7">
      <w:pPr>
        <w:jc w:val="center"/>
        <w:rPr>
          <w:b/>
        </w:rPr>
      </w:pPr>
      <w:r>
        <w:rPr>
          <w:b/>
        </w:rPr>
        <w:t xml:space="preserve">в рамках </w:t>
      </w:r>
      <w:r w:rsidR="006A31E4">
        <w:rPr>
          <w:b/>
        </w:rPr>
        <w:t>детско-взрослого</w:t>
      </w:r>
      <w:r w:rsidR="00234E14">
        <w:rPr>
          <w:b/>
        </w:rPr>
        <w:t xml:space="preserve"> социально-</w:t>
      </w:r>
      <w:r>
        <w:rPr>
          <w:b/>
        </w:rPr>
        <w:t xml:space="preserve">значимого </w:t>
      </w:r>
      <w:r w:rsidR="00A912A2">
        <w:rPr>
          <w:b/>
        </w:rPr>
        <w:t xml:space="preserve">природоохранного </w:t>
      </w:r>
      <w:r w:rsidR="00DC1AC7">
        <w:rPr>
          <w:b/>
        </w:rPr>
        <w:t>проекта «</w:t>
      </w:r>
      <w:r>
        <w:rPr>
          <w:b/>
        </w:rPr>
        <w:t>БУМ</w:t>
      </w:r>
      <w:r w:rsidR="00DC1AC7">
        <w:rPr>
          <w:b/>
        </w:rPr>
        <w:t>»</w:t>
      </w:r>
    </w:p>
    <w:p w:rsidR="00DC1AC7" w:rsidRDefault="00DC1AC7" w:rsidP="00DC1AC7">
      <w:pPr>
        <w:jc w:val="center"/>
        <w:rPr>
          <w:b/>
          <w:bCs/>
        </w:rPr>
      </w:pPr>
    </w:p>
    <w:p w:rsidR="00DC1AC7" w:rsidRDefault="00DC1AC7" w:rsidP="00DC1AC7">
      <w:pPr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9B3D06" w:rsidRPr="009B3D06" w:rsidRDefault="009B3D06" w:rsidP="009B3D06">
      <w:pPr>
        <w:jc w:val="both"/>
      </w:pPr>
      <w:r w:rsidRPr="009B3D06">
        <w:t>1.1.</w:t>
      </w:r>
      <w:r w:rsidR="00E92CD3">
        <w:t xml:space="preserve"> </w:t>
      </w:r>
      <w:r w:rsidRPr="009B3D06">
        <w:t>Положение о проведении конкурса «</w:t>
      </w:r>
      <w:r>
        <w:t xml:space="preserve">Экопакет» </w:t>
      </w:r>
      <w:r w:rsidRPr="009B3D06">
        <w:t>определяет цели, задачи, сроки, порядок и условия проведения, а также категорию участ</w:t>
      </w:r>
      <w:r>
        <w:t>ни</w:t>
      </w:r>
      <w:r w:rsidRPr="009B3D06">
        <w:t>ков.</w:t>
      </w:r>
    </w:p>
    <w:p w:rsidR="00DC1AC7" w:rsidRDefault="00DC1AC7" w:rsidP="009F7E74">
      <w:pPr>
        <w:tabs>
          <w:tab w:val="num" w:pos="0"/>
        </w:tabs>
        <w:jc w:val="both"/>
      </w:pPr>
      <w:r>
        <w:rPr>
          <w:iCs/>
        </w:rPr>
        <w:t>1.</w:t>
      </w:r>
      <w:r w:rsidR="009B3D06">
        <w:rPr>
          <w:iCs/>
        </w:rPr>
        <w:t>2</w:t>
      </w:r>
      <w:r>
        <w:rPr>
          <w:iCs/>
        </w:rPr>
        <w:t>.</w:t>
      </w:r>
      <w:r w:rsidR="00260F8F" w:rsidRPr="00260F8F">
        <w:rPr>
          <w:iCs/>
        </w:rPr>
        <w:t xml:space="preserve"> </w:t>
      </w:r>
      <w:r w:rsidR="00323FC3">
        <w:rPr>
          <w:iCs/>
        </w:rPr>
        <w:t>Конкурс проходит с целью</w:t>
      </w:r>
      <w:r w:rsidR="00323FC3">
        <w:t xml:space="preserve"> </w:t>
      </w:r>
      <w:r w:rsidR="00323FC3" w:rsidRPr="00323FC3">
        <w:t xml:space="preserve">убеждения взрослых и детей не использовать </w:t>
      </w:r>
      <w:r w:rsidR="005438BE">
        <w:t xml:space="preserve">в быту </w:t>
      </w:r>
      <w:r w:rsidR="00323FC3" w:rsidRPr="00323FC3">
        <w:t xml:space="preserve">полиэтиленовые </w:t>
      </w:r>
      <w:r w:rsidR="00323FC3">
        <w:t>пакеты</w:t>
      </w:r>
      <w:r w:rsidR="009F7E74">
        <w:t>.</w:t>
      </w:r>
    </w:p>
    <w:p w:rsidR="00260F8F" w:rsidRPr="00260F8F" w:rsidRDefault="00DC1AC7" w:rsidP="009F7E74">
      <w:pPr>
        <w:jc w:val="both"/>
      </w:pPr>
      <w:r w:rsidRPr="00260F8F">
        <w:t>1.</w:t>
      </w:r>
      <w:r w:rsidR="006F0410">
        <w:t>3</w:t>
      </w:r>
      <w:r w:rsidRPr="00260F8F">
        <w:t xml:space="preserve">. </w:t>
      </w:r>
      <w:r w:rsidR="00260F8F" w:rsidRPr="00260F8F">
        <w:rPr>
          <w:iCs/>
        </w:rPr>
        <w:t>Задачи конкурса:</w:t>
      </w:r>
      <w:r w:rsidR="00260F8F" w:rsidRPr="00260F8F">
        <w:t xml:space="preserve"> </w:t>
      </w:r>
    </w:p>
    <w:p w:rsidR="00260F8F" w:rsidRPr="00260F8F" w:rsidRDefault="00F1400F" w:rsidP="00F1400F">
      <w:pPr>
        <w:jc w:val="both"/>
        <w:rPr>
          <w:b/>
          <w:bCs/>
        </w:rPr>
      </w:pPr>
      <w:r>
        <w:rPr>
          <w:bCs/>
        </w:rPr>
        <w:t xml:space="preserve">- </w:t>
      </w:r>
      <w:r w:rsidR="00260F8F" w:rsidRPr="00260F8F">
        <w:rPr>
          <w:bCs/>
        </w:rPr>
        <w:t xml:space="preserve">способствовать воспитанию </w:t>
      </w:r>
      <w:r w:rsidR="00260F8F" w:rsidRPr="00260F8F">
        <w:rPr>
          <w:rFonts w:eastAsia="Times New Roman"/>
        </w:rPr>
        <w:t>чувств</w:t>
      </w:r>
      <w:r w:rsidR="00F055AF">
        <w:rPr>
          <w:rFonts w:eastAsia="Times New Roman"/>
        </w:rPr>
        <w:t>а</w:t>
      </w:r>
      <w:r w:rsidR="00260F8F" w:rsidRPr="00260F8F">
        <w:rPr>
          <w:rFonts w:eastAsia="Times New Roman"/>
        </w:rPr>
        <w:t xml:space="preserve"> ответственности за окружающую среду</w:t>
      </w:r>
      <w:r w:rsidR="00260F8F" w:rsidRPr="00260F8F">
        <w:rPr>
          <w:b/>
          <w:bCs/>
        </w:rPr>
        <w:t>;</w:t>
      </w:r>
    </w:p>
    <w:p w:rsidR="002F31D3" w:rsidRDefault="00F1400F" w:rsidP="00F1400F">
      <w:pPr>
        <w:jc w:val="both"/>
      </w:pPr>
      <w:r>
        <w:t xml:space="preserve">- </w:t>
      </w:r>
      <w:r w:rsidR="00260F8F" w:rsidRPr="00260F8F">
        <w:t>раскрытие творческого потенциала детей</w:t>
      </w:r>
      <w:r w:rsidR="009B3D06">
        <w:t>;</w:t>
      </w:r>
    </w:p>
    <w:p w:rsidR="00F1400F" w:rsidRDefault="00F1400F" w:rsidP="00F1400F">
      <w:pPr>
        <w:tabs>
          <w:tab w:val="left" w:pos="851"/>
        </w:tabs>
        <w:jc w:val="both"/>
      </w:pPr>
      <w:r>
        <w:rPr>
          <w:rFonts w:eastAsia="Times New Roman"/>
          <w:color w:val="000000"/>
        </w:rPr>
        <w:t xml:space="preserve">- </w:t>
      </w:r>
      <w:r w:rsidR="002F31D3" w:rsidRPr="002F31D3">
        <w:rPr>
          <w:rFonts w:eastAsia="Times New Roman"/>
          <w:color w:val="000000"/>
        </w:rPr>
        <w:t xml:space="preserve">воплотить в жизнь оригинальные идеи </w:t>
      </w:r>
      <w:r w:rsidR="005438BE">
        <w:rPr>
          <w:rFonts w:eastAsia="Times New Roman"/>
          <w:color w:val="000000"/>
        </w:rPr>
        <w:t xml:space="preserve">пошива, </w:t>
      </w:r>
      <w:r w:rsidR="002F31D3" w:rsidRPr="002F31D3">
        <w:rPr>
          <w:rFonts w:eastAsia="Times New Roman"/>
          <w:color w:val="000000"/>
        </w:rPr>
        <w:t xml:space="preserve">художественного и декоративного оформления  </w:t>
      </w:r>
      <w:r w:rsidR="002F31D3" w:rsidRPr="005438BE">
        <w:rPr>
          <w:rFonts w:eastAsia="Times New Roman"/>
          <w:color w:val="000000"/>
        </w:rPr>
        <w:t>сумок</w:t>
      </w:r>
      <w:r w:rsidR="00234E14" w:rsidRPr="005438BE">
        <w:rPr>
          <w:rFonts w:eastAsia="Times New Roman"/>
          <w:color w:val="000000"/>
        </w:rPr>
        <w:t>,</w:t>
      </w:r>
      <w:r w:rsidR="00234E14">
        <w:rPr>
          <w:rFonts w:eastAsia="Times New Roman"/>
          <w:b/>
          <w:color w:val="000000"/>
        </w:rPr>
        <w:t xml:space="preserve"> </w:t>
      </w:r>
      <w:r w:rsidR="00234E14" w:rsidRPr="00234E14">
        <w:rPr>
          <w:rFonts w:eastAsia="Times New Roman"/>
          <w:color w:val="000000"/>
        </w:rPr>
        <w:t>авосек</w:t>
      </w:r>
      <w:r w:rsidR="00234E14">
        <w:rPr>
          <w:rFonts w:eastAsia="Times New Roman"/>
          <w:b/>
          <w:color w:val="000000"/>
        </w:rPr>
        <w:t xml:space="preserve"> </w:t>
      </w:r>
      <w:r w:rsidR="005438BE">
        <w:rPr>
          <w:rFonts w:eastAsia="Times New Roman"/>
          <w:color w:val="000000"/>
        </w:rPr>
        <w:t>из ткани</w:t>
      </w:r>
      <w:r>
        <w:rPr>
          <w:rFonts w:eastAsia="Times New Roman"/>
          <w:color w:val="000000"/>
        </w:rPr>
        <w:t>;</w:t>
      </w:r>
    </w:p>
    <w:p w:rsidR="00DC1AC7" w:rsidRDefault="00F1400F" w:rsidP="00F1400F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t>- п</w:t>
      </w:r>
      <w:r w:rsidR="001B669E" w:rsidRPr="00F1400F">
        <w:rPr>
          <w:rFonts w:eastAsia="Times New Roman"/>
          <w:color w:val="000000"/>
        </w:rPr>
        <w:t xml:space="preserve">ривлечение  населения </w:t>
      </w:r>
      <w:r w:rsidR="00201054" w:rsidRPr="00F1400F">
        <w:rPr>
          <w:rFonts w:eastAsia="Times New Roman"/>
          <w:color w:val="000000"/>
        </w:rPr>
        <w:t>района</w:t>
      </w:r>
      <w:r w:rsidR="001B669E" w:rsidRPr="00F1400F">
        <w:rPr>
          <w:rFonts w:eastAsia="Times New Roman"/>
          <w:color w:val="000000"/>
        </w:rPr>
        <w:t xml:space="preserve"> и</w:t>
      </w:r>
      <w:r w:rsidR="00F055AF">
        <w:rPr>
          <w:rFonts w:eastAsia="Times New Roman"/>
          <w:color w:val="000000"/>
        </w:rPr>
        <w:t xml:space="preserve">, </w:t>
      </w:r>
      <w:r w:rsidR="001B669E" w:rsidRPr="00F1400F">
        <w:rPr>
          <w:rFonts w:eastAsia="Times New Roman"/>
          <w:color w:val="000000"/>
        </w:rPr>
        <w:t>главным образом</w:t>
      </w:r>
      <w:r w:rsidR="00F055AF">
        <w:rPr>
          <w:rFonts w:eastAsia="Times New Roman"/>
          <w:color w:val="000000"/>
        </w:rPr>
        <w:t>,</w:t>
      </w:r>
      <w:r w:rsidR="001B669E" w:rsidRPr="00F1400F">
        <w:rPr>
          <w:rFonts w:eastAsia="Times New Roman"/>
          <w:color w:val="000000"/>
        </w:rPr>
        <w:t xml:space="preserve"> </w:t>
      </w:r>
      <w:r w:rsidR="00160A36">
        <w:rPr>
          <w:rFonts w:eastAsia="Times New Roman"/>
          <w:color w:val="000000"/>
        </w:rPr>
        <w:t>об</w:t>
      </w:r>
      <w:r w:rsidR="001B669E" w:rsidRPr="00F1400F">
        <w:rPr>
          <w:rFonts w:eastAsia="Times New Roman"/>
          <w:color w:val="000000"/>
        </w:rPr>
        <w:t>уча</w:t>
      </w:r>
      <w:r w:rsidR="00160A36">
        <w:rPr>
          <w:rFonts w:eastAsia="Times New Roman"/>
          <w:color w:val="000000"/>
        </w:rPr>
        <w:t>ю</w:t>
      </w:r>
      <w:r w:rsidR="001B669E" w:rsidRPr="00F1400F">
        <w:rPr>
          <w:rFonts w:eastAsia="Times New Roman"/>
          <w:color w:val="000000"/>
        </w:rPr>
        <w:t>щих</w:t>
      </w:r>
      <w:r w:rsidR="00201054" w:rsidRPr="00F1400F">
        <w:rPr>
          <w:rFonts w:eastAsia="Times New Roman"/>
          <w:color w:val="000000"/>
        </w:rPr>
        <w:t xml:space="preserve">ся школ </w:t>
      </w:r>
      <w:r w:rsidR="001B669E" w:rsidRPr="00F1400F">
        <w:rPr>
          <w:rFonts w:eastAsia="Times New Roman"/>
          <w:color w:val="000000"/>
        </w:rPr>
        <w:t>к решению проблем</w:t>
      </w:r>
      <w:r w:rsidR="001B669E" w:rsidRPr="00F1400F">
        <w:rPr>
          <w:rFonts w:eastAsia="Times New Roman"/>
          <w:b/>
          <w:bCs/>
          <w:color w:val="000000"/>
        </w:rPr>
        <w:t> </w:t>
      </w:r>
      <w:r w:rsidR="001B669E" w:rsidRPr="00F1400F">
        <w:rPr>
          <w:rFonts w:eastAsia="Times New Roman"/>
          <w:color w:val="000000"/>
        </w:rPr>
        <w:t>полиэтиленового загрязнения окружающей среды, экономии ресурсов</w:t>
      </w:r>
      <w:r>
        <w:rPr>
          <w:rFonts w:eastAsia="Times New Roman"/>
          <w:color w:val="000000"/>
        </w:rPr>
        <w:t>.</w:t>
      </w:r>
    </w:p>
    <w:p w:rsidR="00F055AF" w:rsidRPr="00F1400F" w:rsidRDefault="00F055AF" w:rsidP="00F1400F">
      <w:pPr>
        <w:tabs>
          <w:tab w:val="left" w:pos="851"/>
        </w:tabs>
        <w:jc w:val="both"/>
      </w:pPr>
    </w:p>
    <w:p w:rsidR="00DC1AC7" w:rsidRDefault="00DC1AC7" w:rsidP="00DC1AC7">
      <w:pPr>
        <w:jc w:val="center"/>
        <w:rPr>
          <w:b/>
          <w:bCs/>
        </w:rPr>
      </w:pPr>
      <w:r>
        <w:rPr>
          <w:b/>
          <w:bCs/>
        </w:rPr>
        <w:t xml:space="preserve">2. Участники </w:t>
      </w:r>
      <w:r w:rsidR="009B3D06">
        <w:rPr>
          <w:b/>
          <w:bCs/>
        </w:rPr>
        <w:t>конкурса</w:t>
      </w:r>
    </w:p>
    <w:p w:rsidR="00DC1AC7" w:rsidRDefault="00DC1AC7" w:rsidP="009F7E74">
      <w:pPr>
        <w:jc w:val="both"/>
      </w:pPr>
      <w:r>
        <w:rPr>
          <w:bCs/>
        </w:rPr>
        <w:t xml:space="preserve">2.1. </w:t>
      </w:r>
      <w:r w:rsidR="00260F8F">
        <w:t>В конкурсе «Экопакет» могут принять участие обучающиеся образовательных учреждений Тутаевского муниципального района</w:t>
      </w:r>
      <w:r w:rsidR="009B3D06">
        <w:t>, творческие семьи</w:t>
      </w:r>
      <w:r w:rsidR="00260F8F">
        <w:t>.</w:t>
      </w:r>
    </w:p>
    <w:p w:rsidR="006F0410" w:rsidRDefault="00DC1AC7" w:rsidP="009F7E74">
      <w:pPr>
        <w:jc w:val="both"/>
      </w:pPr>
      <w:r>
        <w:t>2.2. Возраст</w:t>
      </w:r>
      <w:r w:rsidR="006F0410">
        <w:t>ные категории:</w:t>
      </w:r>
    </w:p>
    <w:p w:rsidR="006F0410" w:rsidRDefault="006F0410" w:rsidP="009F7E74">
      <w:pPr>
        <w:jc w:val="both"/>
      </w:pPr>
      <w:r>
        <w:t xml:space="preserve">       - 5-8 классы</w:t>
      </w:r>
      <w:r w:rsidR="006A31E4">
        <w:t>;</w:t>
      </w:r>
    </w:p>
    <w:p w:rsidR="00DC1AC7" w:rsidRDefault="006F0410" w:rsidP="009F7E74">
      <w:pPr>
        <w:jc w:val="both"/>
      </w:pPr>
      <w:r>
        <w:t xml:space="preserve">       - 9-11 классы</w:t>
      </w:r>
      <w:r w:rsidR="006A31E4">
        <w:t>;</w:t>
      </w:r>
    </w:p>
    <w:p w:rsidR="00F1400F" w:rsidRDefault="006F0410" w:rsidP="009F7E74">
      <w:pPr>
        <w:jc w:val="both"/>
      </w:pPr>
      <w:r>
        <w:t xml:space="preserve">       - семейные работы</w:t>
      </w:r>
      <w:r w:rsidR="00234E14">
        <w:t xml:space="preserve"> (</w:t>
      </w:r>
      <w:r w:rsidR="00973652">
        <w:t xml:space="preserve">обучающиеся </w:t>
      </w:r>
      <w:r w:rsidR="00234E14">
        <w:t>1-4 классов</w:t>
      </w:r>
      <w:r w:rsidR="00973652">
        <w:t xml:space="preserve"> и их родители).</w:t>
      </w:r>
    </w:p>
    <w:p w:rsidR="00F055AF" w:rsidRDefault="00F055AF" w:rsidP="009F7E74">
      <w:pPr>
        <w:jc w:val="both"/>
      </w:pPr>
    </w:p>
    <w:p w:rsidR="00DC1AC7" w:rsidRPr="009F7E74" w:rsidRDefault="00DC1AC7" w:rsidP="00DC1AC7">
      <w:pPr>
        <w:jc w:val="center"/>
        <w:rPr>
          <w:b/>
        </w:rPr>
      </w:pPr>
      <w:r w:rsidRPr="009F7E74">
        <w:rPr>
          <w:b/>
          <w:bCs/>
        </w:rPr>
        <w:t xml:space="preserve">3. </w:t>
      </w:r>
      <w:r w:rsidRPr="009F7E74">
        <w:rPr>
          <w:b/>
        </w:rPr>
        <w:t xml:space="preserve">Сроки, порядок и условия реализации </w:t>
      </w:r>
      <w:r w:rsidR="009B3D06">
        <w:rPr>
          <w:b/>
        </w:rPr>
        <w:t>конкурса</w:t>
      </w:r>
      <w:r w:rsidRPr="009F7E74">
        <w:rPr>
          <w:b/>
        </w:rPr>
        <w:t>.</w:t>
      </w:r>
    </w:p>
    <w:p w:rsidR="00DC1AC7" w:rsidRPr="009F7E74" w:rsidRDefault="00DC1AC7" w:rsidP="009F7E74">
      <w:pPr>
        <w:jc w:val="both"/>
      </w:pPr>
      <w:r w:rsidRPr="009F7E74">
        <w:rPr>
          <w:bCs/>
        </w:rPr>
        <w:t>3.1.</w:t>
      </w:r>
      <w:r w:rsidRPr="009F7E74">
        <w:rPr>
          <w:b/>
          <w:bCs/>
        </w:rPr>
        <w:t xml:space="preserve"> </w:t>
      </w:r>
      <w:r w:rsidR="00260F8F" w:rsidRPr="009F7E74">
        <w:t xml:space="preserve">Конкурс </w:t>
      </w:r>
      <w:r w:rsidR="00F055AF">
        <w:t xml:space="preserve">проводится </w:t>
      </w:r>
      <w:r w:rsidRPr="009F7E74">
        <w:rPr>
          <w:b/>
          <w:bCs/>
        </w:rPr>
        <w:t xml:space="preserve">с </w:t>
      </w:r>
      <w:r w:rsidR="00A057EE" w:rsidRPr="009F7E74">
        <w:t xml:space="preserve"> </w:t>
      </w:r>
      <w:r w:rsidR="00F055AF">
        <w:rPr>
          <w:b/>
        </w:rPr>
        <w:t>29</w:t>
      </w:r>
      <w:r w:rsidR="00260F8F" w:rsidRPr="009F7E74">
        <w:rPr>
          <w:b/>
        </w:rPr>
        <w:t xml:space="preserve"> </w:t>
      </w:r>
      <w:r w:rsidR="00861DD6" w:rsidRPr="009F7E74">
        <w:rPr>
          <w:b/>
          <w:bCs/>
        </w:rPr>
        <w:t xml:space="preserve">января по </w:t>
      </w:r>
      <w:r w:rsidR="008F526C">
        <w:rPr>
          <w:b/>
          <w:bCs/>
        </w:rPr>
        <w:t>9</w:t>
      </w:r>
      <w:r w:rsidR="00260F8F" w:rsidRPr="009F7E74">
        <w:rPr>
          <w:b/>
          <w:bCs/>
        </w:rPr>
        <w:t xml:space="preserve"> </w:t>
      </w:r>
      <w:r w:rsidR="008F526C">
        <w:rPr>
          <w:b/>
          <w:bCs/>
        </w:rPr>
        <w:t>марта</w:t>
      </w:r>
      <w:r w:rsidRPr="009F7E74">
        <w:rPr>
          <w:b/>
          <w:bCs/>
        </w:rPr>
        <w:t xml:space="preserve"> 201</w:t>
      </w:r>
      <w:r w:rsidR="00F055AF">
        <w:rPr>
          <w:b/>
          <w:bCs/>
        </w:rPr>
        <w:t>8</w:t>
      </w:r>
      <w:r w:rsidRPr="009F7E74">
        <w:rPr>
          <w:b/>
          <w:bCs/>
        </w:rPr>
        <w:t xml:space="preserve"> года</w:t>
      </w:r>
      <w:r w:rsidRPr="009F7E74">
        <w:t>.</w:t>
      </w:r>
    </w:p>
    <w:p w:rsidR="00E92CD3" w:rsidRDefault="00DC1AC7" w:rsidP="009F7E74">
      <w:pPr>
        <w:jc w:val="both"/>
      </w:pPr>
      <w:r w:rsidRPr="009B3D06">
        <w:rPr>
          <w:bCs/>
        </w:rPr>
        <w:t>3.2.</w:t>
      </w:r>
      <w:r w:rsidR="00C74576" w:rsidRPr="009F7E74">
        <w:rPr>
          <w:bCs/>
          <w:i/>
        </w:rPr>
        <w:t xml:space="preserve"> </w:t>
      </w:r>
      <w:r w:rsidRPr="009F7E74">
        <w:t xml:space="preserve">Участники </w:t>
      </w:r>
      <w:r w:rsidR="00E92CD3">
        <w:t>изгота</w:t>
      </w:r>
      <w:r w:rsidR="00973652">
        <w:t>вл</w:t>
      </w:r>
      <w:r w:rsidR="00E92CD3">
        <w:t>ивают</w:t>
      </w:r>
      <w:r w:rsidR="00973652">
        <w:t xml:space="preserve"> матерчатые</w:t>
      </w:r>
      <w:r w:rsidR="00A93C30" w:rsidRPr="009F7E74">
        <w:t xml:space="preserve"> сумки и авоськи</w:t>
      </w:r>
      <w:r w:rsidR="00973652">
        <w:t xml:space="preserve"> из натуральных тканей</w:t>
      </w:r>
      <w:r w:rsidR="00A93C30" w:rsidRPr="009F7E74">
        <w:t>.</w:t>
      </w:r>
      <w:r w:rsidR="009F7E74" w:rsidRPr="009F7E74">
        <w:t xml:space="preserve"> </w:t>
      </w:r>
    </w:p>
    <w:p w:rsidR="00DC1AC7" w:rsidRPr="009F7E74" w:rsidRDefault="009F7E74" w:rsidP="009F7E74">
      <w:pPr>
        <w:jc w:val="both"/>
      </w:pPr>
      <w:r w:rsidRPr="009F7E74">
        <w:t xml:space="preserve">Приём работ </w:t>
      </w:r>
      <w:r w:rsidR="00291845">
        <w:t xml:space="preserve">- на базе 2 корпуса МУДО ЦДО «Созвездие» </w:t>
      </w:r>
      <w:r w:rsidR="00291845">
        <w:t>(каб.3)</w:t>
      </w:r>
      <w:bookmarkStart w:id="0" w:name="_GoBack"/>
      <w:bookmarkEnd w:id="0"/>
      <w:r w:rsidR="00E92CD3">
        <w:t xml:space="preserve"> </w:t>
      </w:r>
      <w:r w:rsidRPr="009F7E74">
        <w:t xml:space="preserve">с </w:t>
      </w:r>
      <w:r w:rsidR="00F055AF">
        <w:t>29</w:t>
      </w:r>
      <w:r w:rsidR="009F0CFC">
        <w:t xml:space="preserve"> января по 26</w:t>
      </w:r>
      <w:r w:rsidRPr="009F7E74">
        <w:t xml:space="preserve"> февр</w:t>
      </w:r>
      <w:r w:rsidR="009F0CFC">
        <w:t>аля 2018</w:t>
      </w:r>
      <w:r w:rsidR="00234E14">
        <w:t xml:space="preserve"> года. Оформление выставки – </w:t>
      </w:r>
      <w:r w:rsidR="009F0CFC">
        <w:t>27</w:t>
      </w:r>
      <w:r w:rsidR="00234E14">
        <w:t xml:space="preserve"> февраля. С </w:t>
      </w:r>
      <w:r w:rsidR="009F0CFC">
        <w:t>28</w:t>
      </w:r>
      <w:r w:rsidR="00F34F0C">
        <w:t xml:space="preserve"> февраля по </w:t>
      </w:r>
      <w:r w:rsidR="009F0CFC">
        <w:t>9 марта</w:t>
      </w:r>
      <w:r w:rsidRPr="009F7E74">
        <w:t xml:space="preserve"> 201</w:t>
      </w:r>
      <w:r w:rsidR="009F0CFC">
        <w:t>8</w:t>
      </w:r>
      <w:r w:rsidRPr="009F7E74">
        <w:t xml:space="preserve"> года – выставка работ. </w:t>
      </w:r>
    </w:p>
    <w:p w:rsidR="00A93C30" w:rsidRPr="009F7E74" w:rsidRDefault="00A93C30" w:rsidP="00A057EE">
      <w:pPr>
        <w:pStyle w:val="a3"/>
        <w:shd w:val="clear" w:color="auto" w:fill="FFFFFF"/>
        <w:spacing w:before="0" w:beforeAutospacing="0" w:after="0" w:afterAutospacing="0"/>
        <w:jc w:val="both"/>
      </w:pPr>
      <w:r w:rsidRPr="009F7E74">
        <w:t>Критерии оценки конкурсных поделок:</w:t>
      </w:r>
    </w:p>
    <w:p w:rsidR="002F31D3" w:rsidRDefault="002F31D3" w:rsidP="002F31D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практичность (5 баллов);</w:t>
      </w:r>
    </w:p>
    <w:p w:rsidR="002F31D3" w:rsidRDefault="002F31D3" w:rsidP="002F31D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экологичность</w:t>
      </w:r>
      <w:proofErr w:type="spellEnd"/>
      <w:r>
        <w:t xml:space="preserve"> (5 баллов);</w:t>
      </w:r>
    </w:p>
    <w:p w:rsidR="00A93C30" w:rsidRPr="009F7E74" w:rsidRDefault="00A93C30" w:rsidP="00A057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9F7E74">
        <w:t>оригинальность идеи (5 баллов);</w:t>
      </w:r>
    </w:p>
    <w:p w:rsidR="00A93C30" w:rsidRPr="009F7E74" w:rsidRDefault="00A93C30" w:rsidP="00A057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9F7E74">
        <w:t>творческий замысел (5 баллов);</w:t>
      </w:r>
    </w:p>
    <w:p w:rsidR="00A93C30" w:rsidRDefault="002F31D3" w:rsidP="00A057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самостоятельность (5 баллов).</w:t>
      </w:r>
    </w:p>
    <w:p w:rsidR="00A93C30" w:rsidRDefault="006F0410" w:rsidP="00A057EE">
      <w:pPr>
        <w:pStyle w:val="a3"/>
        <w:spacing w:before="0" w:beforeAutospacing="0" w:after="0" w:afterAutospacing="0"/>
        <w:jc w:val="both"/>
      </w:pPr>
      <w:r>
        <w:t xml:space="preserve">3.3. </w:t>
      </w:r>
      <w:r w:rsidR="00A93C30" w:rsidRPr="009F7E74">
        <w:t xml:space="preserve">Итоги конкурса подводятся </w:t>
      </w:r>
      <w:r w:rsidR="009F0CFC">
        <w:t>9 марта</w:t>
      </w:r>
      <w:r w:rsidR="00F34F0C">
        <w:t xml:space="preserve"> 201</w:t>
      </w:r>
      <w:r w:rsidR="009F0CFC">
        <w:t>8</w:t>
      </w:r>
      <w:r w:rsidR="00A93C30" w:rsidRPr="009F7E74">
        <w:t xml:space="preserve"> года.</w:t>
      </w:r>
    </w:p>
    <w:p w:rsidR="009F0CFC" w:rsidRPr="009F7E74" w:rsidRDefault="009F0CFC" w:rsidP="00A057EE">
      <w:pPr>
        <w:pStyle w:val="a3"/>
        <w:spacing w:before="0" w:beforeAutospacing="0" w:after="0" w:afterAutospacing="0"/>
        <w:jc w:val="both"/>
      </w:pPr>
    </w:p>
    <w:p w:rsidR="00DC1AC7" w:rsidRPr="00504184" w:rsidRDefault="00DC1AC7" w:rsidP="00DC1AC7">
      <w:pPr>
        <w:pStyle w:val="a3"/>
        <w:spacing w:before="0" w:beforeAutospacing="0" w:after="0" w:afterAutospacing="0"/>
        <w:jc w:val="center"/>
        <w:rPr>
          <w:b/>
        </w:rPr>
      </w:pPr>
      <w:r w:rsidRPr="00504184">
        <w:rPr>
          <w:b/>
        </w:rPr>
        <w:t>4. Подведение итогов</w:t>
      </w:r>
    </w:p>
    <w:p w:rsidR="00DC1AC7" w:rsidRPr="00504184" w:rsidRDefault="00DC1AC7" w:rsidP="009F7E74">
      <w:pPr>
        <w:tabs>
          <w:tab w:val="left" w:pos="1134"/>
        </w:tabs>
        <w:jc w:val="both"/>
      </w:pPr>
      <w:r w:rsidRPr="00504184">
        <w:t xml:space="preserve">4.1. Итоги </w:t>
      </w:r>
      <w:r w:rsidR="00504184" w:rsidRPr="00504184">
        <w:t>конкурса</w:t>
      </w:r>
      <w:r w:rsidRPr="00504184">
        <w:t xml:space="preserve"> оформляются протоколом и утверждаются приказом </w:t>
      </w:r>
      <w:r w:rsidR="00504184" w:rsidRPr="00504184">
        <w:t>Д</w:t>
      </w:r>
      <w:r w:rsidRPr="00504184">
        <w:t>епартамента образования Тутаевского района.</w:t>
      </w:r>
    </w:p>
    <w:p w:rsidR="00550C86" w:rsidRDefault="00DC1AC7" w:rsidP="00160A36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</w:pPr>
      <w:r w:rsidRPr="00504184">
        <w:t>4.2.</w:t>
      </w:r>
      <w:r w:rsidR="00D80EA0" w:rsidRPr="00504184">
        <w:t xml:space="preserve"> </w:t>
      </w:r>
      <w:r w:rsidRPr="00504184">
        <w:t>Все участник</w:t>
      </w:r>
      <w:r w:rsidR="006F0410">
        <w:t>и</w:t>
      </w:r>
      <w:r w:rsidRPr="00504184">
        <w:t xml:space="preserve"> </w:t>
      </w:r>
      <w:r w:rsidR="00504184" w:rsidRPr="00504184">
        <w:t>конкурса</w:t>
      </w:r>
      <w:r w:rsidRPr="00504184">
        <w:t xml:space="preserve"> </w:t>
      </w:r>
      <w:r w:rsidR="006F0410">
        <w:t xml:space="preserve">получают </w:t>
      </w:r>
      <w:r w:rsidRPr="00504184">
        <w:t>св</w:t>
      </w:r>
      <w:r w:rsidR="00504184" w:rsidRPr="00504184">
        <w:t>идетельства об участии</w:t>
      </w:r>
      <w:r w:rsidR="00A93C30" w:rsidRPr="00504184">
        <w:t>.</w:t>
      </w:r>
      <w:r w:rsidR="00550C86">
        <w:t xml:space="preserve"> Победители</w:t>
      </w:r>
      <w:r w:rsidR="00F055AF">
        <w:t xml:space="preserve"> и призеры</w:t>
      </w:r>
      <w:r w:rsidR="00550C86">
        <w:t xml:space="preserve"> награжд</w:t>
      </w:r>
      <w:r w:rsidR="00E92CD3">
        <w:t>аются</w:t>
      </w:r>
      <w:r w:rsidR="00550C86">
        <w:t xml:space="preserve"> </w:t>
      </w:r>
      <w:r w:rsidR="00160A36">
        <w:t>грамотами</w:t>
      </w:r>
      <w:r w:rsidR="00550C86">
        <w:t xml:space="preserve"> Департамента образования АТМР.</w:t>
      </w:r>
    </w:p>
    <w:p w:rsidR="00DC1AC7" w:rsidRPr="00504184" w:rsidRDefault="00D80EA0" w:rsidP="009F7E74">
      <w:pPr>
        <w:tabs>
          <w:tab w:val="left" w:pos="1134"/>
        </w:tabs>
        <w:jc w:val="both"/>
      </w:pPr>
      <w:r w:rsidRPr="00504184">
        <w:t xml:space="preserve">4.3. </w:t>
      </w:r>
      <w:r w:rsidR="00DC1AC7" w:rsidRPr="00504184">
        <w:t>Конкурсные работы оцениваются жюри в составе:</w:t>
      </w:r>
    </w:p>
    <w:p w:rsidR="00DC1AC7" w:rsidRDefault="00DC1AC7" w:rsidP="00DC1AC7">
      <w:pPr>
        <w:jc w:val="both"/>
      </w:pPr>
      <w:r w:rsidRPr="00504184">
        <w:t xml:space="preserve">- </w:t>
      </w:r>
      <w:proofErr w:type="spellStart"/>
      <w:r w:rsidR="009F0CFC">
        <w:t>Лепешова</w:t>
      </w:r>
      <w:proofErr w:type="spellEnd"/>
      <w:r w:rsidR="009F0CFC">
        <w:t xml:space="preserve"> Т.Л</w:t>
      </w:r>
      <w:r w:rsidR="00F34F0C">
        <w:t>.</w:t>
      </w:r>
      <w:r w:rsidRPr="00504184">
        <w:t xml:space="preserve"> - </w:t>
      </w:r>
      <w:r w:rsidR="009F0CFC">
        <w:t>зам. директора по УВР ЦДО «Созвездие»</w:t>
      </w:r>
      <w:r w:rsidR="00F34F0C">
        <w:t>;</w:t>
      </w:r>
    </w:p>
    <w:p w:rsidR="00F34F0C" w:rsidRDefault="00F34F0C" w:rsidP="00DC1AC7">
      <w:pPr>
        <w:jc w:val="both"/>
      </w:pPr>
      <w:r>
        <w:t xml:space="preserve">- </w:t>
      </w:r>
      <w:r w:rsidR="00F055AF">
        <w:t>Захарова Т.А</w:t>
      </w:r>
      <w:r>
        <w:t>. – зав. эколого-биологическим отделом ЦДО «Созвездие»;</w:t>
      </w:r>
    </w:p>
    <w:p w:rsidR="00550C86" w:rsidRPr="00504184" w:rsidRDefault="00550C86" w:rsidP="00DC1AC7">
      <w:pPr>
        <w:jc w:val="both"/>
      </w:pPr>
      <w:r>
        <w:t>- Хомутова Ю.Д. – зам. директора по НМР</w:t>
      </w:r>
      <w:r w:rsidR="00E92CD3">
        <w:t xml:space="preserve"> </w:t>
      </w:r>
      <w:r w:rsidR="00E92CD3">
        <w:t>ЦДО «Созвездие»</w:t>
      </w:r>
      <w:r>
        <w:t>;</w:t>
      </w:r>
    </w:p>
    <w:p w:rsidR="00F34F0C" w:rsidRDefault="00DC1AC7" w:rsidP="00F34F0C">
      <w:pPr>
        <w:jc w:val="both"/>
      </w:pPr>
      <w:r w:rsidRPr="00504184">
        <w:t xml:space="preserve">- Баскова Е.Г. </w:t>
      </w:r>
      <w:r w:rsidR="006A31E4">
        <w:t>–</w:t>
      </w:r>
      <w:r w:rsidR="00504184" w:rsidRPr="00504184">
        <w:t xml:space="preserve"> </w:t>
      </w:r>
      <w:r w:rsidR="00F34F0C">
        <w:t>методист ЦДО «Созвездие»;</w:t>
      </w:r>
    </w:p>
    <w:p w:rsidR="009F0CFC" w:rsidRDefault="00F34F0C" w:rsidP="00F34F0C">
      <w:pPr>
        <w:jc w:val="both"/>
      </w:pPr>
      <w:r>
        <w:lastRenderedPageBreak/>
        <w:t xml:space="preserve">- </w:t>
      </w:r>
      <w:proofErr w:type="spellStart"/>
      <w:r>
        <w:t>Букова</w:t>
      </w:r>
      <w:proofErr w:type="spellEnd"/>
      <w:r>
        <w:t xml:space="preserve"> Т.И. – зав. </w:t>
      </w:r>
      <w:r w:rsidR="00550C86">
        <w:t>отделом декоративно-прикладного и технического творчества</w:t>
      </w:r>
      <w:r w:rsidR="00E92CD3">
        <w:t xml:space="preserve"> </w:t>
      </w:r>
      <w:r w:rsidR="00E92CD3">
        <w:t>ЦДО «Созвездие»</w:t>
      </w:r>
      <w:r w:rsidR="009F0CFC">
        <w:t>;</w:t>
      </w:r>
    </w:p>
    <w:p w:rsidR="00F34F0C" w:rsidRPr="00504184" w:rsidRDefault="009F0CFC" w:rsidP="00F34F0C">
      <w:pPr>
        <w:jc w:val="both"/>
      </w:pPr>
      <w:r>
        <w:t>- Мастакова М.А., педагог дополнительного образования ЦДО «Созвездие»</w:t>
      </w:r>
      <w:r w:rsidR="00550C86">
        <w:t>.</w:t>
      </w:r>
    </w:p>
    <w:p w:rsidR="00160A36" w:rsidRDefault="00160A36" w:rsidP="00323FC3">
      <w:pPr>
        <w:ind w:firstLine="708"/>
        <w:jc w:val="both"/>
        <w:rPr>
          <w:bCs/>
        </w:rPr>
      </w:pPr>
    </w:p>
    <w:p w:rsidR="00AA1C0C" w:rsidRDefault="00DC1AC7" w:rsidP="00323FC3">
      <w:pPr>
        <w:ind w:firstLine="708"/>
        <w:jc w:val="both"/>
      </w:pPr>
      <w:r w:rsidRPr="00504184">
        <w:rPr>
          <w:bCs/>
        </w:rPr>
        <w:t xml:space="preserve">Справки по телефону: 2-03-38 – </w:t>
      </w:r>
      <w:r w:rsidR="009F0CFC">
        <w:rPr>
          <w:bCs/>
        </w:rPr>
        <w:t>Захарова Татьяна Анатольевна</w:t>
      </w:r>
      <w:r w:rsidRPr="00504184">
        <w:rPr>
          <w:bCs/>
        </w:rPr>
        <w:t xml:space="preserve">, </w:t>
      </w:r>
      <w:r w:rsidR="00F34F0C">
        <w:rPr>
          <w:bCs/>
        </w:rPr>
        <w:t>зав. эколого-биологическим отделом</w:t>
      </w:r>
      <w:r w:rsidRPr="00504184">
        <w:rPr>
          <w:bCs/>
        </w:rPr>
        <w:t xml:space="preserve"> </w:t>
      </w:r>
      <w:r w:rsidR="009F0CFC">
        <w:rPr>
          <w:bCs/>
        </w:rPr>
        <w:t>Ц</w:t>
      </w:r>
      <w:r w:rsidR="00C74576" w:rsidRPr="00504184">
        <w:rPr>
          <w:bCs/>
        </w:rPr>
        <w:t>ДО</w:t>
      </w:r>
      <w:r w:rsidRPr="00504184">
        <w:rPr>
          <w:bCs/>
        </w:rPr>
        <w:t xml:space="preserve"> «</w:t>
      </w:r>
      <w:r w:rsidR="00C74576" w:rsidRPr="00504184">
        <w:rPr>
          <w:bCs/>
        </w:rPr>
        <w:t>Созвездие</w:t>
      </w:r>
      <w:r w:rsidRPr="00504184">
        <w:rPr>
          <w:bCs/>
        </w:rPr>
        <w:t>».</w:t>
      </w:r>
    </w:p>
    <w:sectPr w:rsidR="00AA1C0C" w:rsidSect="00160A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/>
      </w:rPr>
    </w:lvl>
  </w:abstractNum>
  <w:abstractNum w:abstractNumId="1">
    <w:nsid w:val="0A674CA6"/>
    <w:multiLevelType w:val="hybridMultilevel"/>
    <w:tmpl w:val="88325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E1E8A"/>
    <w:multiLevelType w:val="multilevel"/>
    <w:tmpl w:val="7A0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755AD"/>
    <w:multiLevelType w:val="multilevel"/>
    <w:tmpl w:val="281A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509DD"/>
    <w:multiLevelType w:val="hybridMultilevel"/>
    <w:tmpl w:val="0864577E"/>
    <w:lvl w:ilvl="0" w:tplc="F228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71A3C"/>
    <w:multiLevelType w:val="hybridMultilevel"/>
    <w:tmpl w:val="5D6C76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D67421"/>
    <w:multiLevelType w:val="hybridMultilevel"/>
    <w:tmpl w:val="D4B0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821F4"/>
    <w:multiLevelType w:val="multilevel"/>
    <w:tmpl w:val="663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96BCA"/>
    <w:multiLevelType w:val="multilevel"/>
    <w:tmpl w:val="EB6A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C1AC7"/>
    <w:rsid w:val="00110DB4"/>
    <w:rsid w:val="00160A36"/>
    <w:rsid w:val="00174516"/>
    <w:rsid w:val="001B669E"/>
    <w:rsid w:val="001E6A2B"/>
    <w:rsid w:val="001F6C17"/>
    <w:rsid w:val="00201054"/>
    <w:rsid w:val="00206C74"/>
    <w:rsid w:val="00224D96"/>
    <w:rsid w:val="00234E14"/>
    <w:rsid w:val="002475BD"/>
    <w:rsid w:val="00260F8F"/>
    <w:rsid w:val="00291845"/>
    <w:rsid w:val="002F31D3"/>
    <w:rsid w:val="00323FC3"/>
    <w:rsid w:val="00355102"/>
    <w:rsid w:val="00504184"/>
    <w:rsid w:val="00510B31"/>
    <w:rsid w:val="005148B4"/>
    <w:rsid w:val="00533034"/>
    <w:rsid w:val="00540003"/>
    <w:rsid w:val="005438BE"/>
    <w:rsid w:val="0054787F"/>
    <w:rsid w:val="00550C86"/>
    <w:rsid w:val="005A7AA7"/>
    <w:rsid w:val="006A31E4"/>
    <w:rsid w:val="006D46BE"/>
    <w:rsid w:val="006F0410"/>
    <w:rsid w:val="00753427"/>
    <w:rsid w:val="00861DD6"/>
    <w:rsid w:val="008F526C"/>
    <w:rsid w:val="009271B9"/>
    <w:rsid w:val="00973652"/>
    <w:rsid w:val="0098212B"/>
    <w:rsid w:val="009A7928"/>
    <w:rsid w:val="009B3D06"/>
    <w:rsid w:val="009F0CFC"/>
    <w:rsid w:val="009F7E74"/>
    <w:rsid w:val="00A057EE"/>
    <w:rsid w:val="00A10356"/>
    <w:rsid w:val="00A85E73"/>
    <w:rsid w:val="00A912A2"/>
    <w:rsid w:val="00A93C30"/>
    <w:rsid w:val="00AA1C0C"/>
    <w:rsid w:val="00C531FC"/>
    <w:rsid w:val="00C74576"/>
    <w:rsid w:val="00D80EA0"/>
    <w:rsid w:val="00DA5412"/>
    <w:rsid w:val="00DC1AC7"/>
    <w:rsid w:val="00DE0F59"/>
    <w:rsid w:val="00E37245"/>
    <w:rsid w:val="00E92CD3"/>
    <w:rsid w:val="00F055AF"/>
    <w:rsid w:val="00F1400F"/>
    <w:rsid w:val="00F34F0C"/>
    <w:rsid w:val="00F8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AC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C1AC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C1AC7"/>
    <w:rPr>
      <w:rFonts w:eastAsia="Calibri"/>
      <w:sz w:val="24"/>
      <w:szCs w:val="24"/>
      <w:lang w:val="ru-RU" w:eastAsia="ru-RU" w:bidi="ar-SA"/>
    </w:rPr>
  </w:style>
  <w:style w:type="paragraph" w:styleId="a3">
    <w:name w:val="Normal (Web)"/>
    <w:basedOn w:val="a"/>
    <w:rsid w:val="00DC1AC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C1AC7"/>
    <w:pPr>
      <w:ind w:left="720"/>
    </w:pPr>
  </w:style>
  <w:style w:type="paragraph" w:styleId="a4">
    <w:name w:val="Body Text Indent"/>
    <w:basedOn w:val="a"/>
    <w:rsid w:val="00A057EE"/>
    <w:pPr>
      <w:ind w:firstLine="720"/>
    </w:pPr>
    <w:rPr>
      <w:rFonts w:eastAsia="Times New Roman"/>
      <w:sz w:val="28"/>
    </w:rPr>
  </w:style>
  <w:style w:type="paragraph" w:customStyle="1" w:styleId="12">
    <w:name w:val="Без интервала1"/>
    <w:rsid w:val="00DE0F59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B669E"/>
  </w:style>
  <w:style w:type="paragraph" w:styleId="3">
    <w:name w:val="Body Text Indent 3"/>
    <w:basedOn w:val="a"/>
    <w:link w:val="30"/>
    <w:rsid w:val="00C531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31FC"/>
    <w:rPr>
      <w:rFonts w:eastAsia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Тутаевского муниципального района</vt:lpstr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Тутаевского муниципального района</dc:title>
  <dc:subject/>
  <dc:creator>User</dc:creator>
  <cp:keywords/>
  <cp:lastModifiedBy>user</cp:lastModifiedBy>
  <cp:revision>5</cp:revision>
  <dcterms:created xsi:type="dcterms:W3CDTF">2018-01-19T11:11:00Z</dcterms:created>
  <dcterms:modified xsi:type="dcterms:W3CDTF">2018-01-23T13:58:00Z</dcterms:modified>
</cp:coreProperties>
</file>